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C7A" w:rsidRPr="005F0F4B" w:rsidRDefault="00C61C7A" w:rsidP="005F0F4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1C7A">
        <w:rPr>
          <w:rFonts w:ascii="Times New Roman" w:hAnsi="Times New Roman" w:cs="Times New Roman"/>
          <w:b/>
          <w:sz w:val="28"/>
          <w:szCs w:val="28"/>
          <w:u w:val="single"/>
        </w:rPr>
        <w:t>VYHODNOCENÍ DOTAZNÍKŮ AD 2017</w:t>
      </w:r>
    </w:p>
    <w:p w:rsidR="00C61C7A" w:rsidRDefault="00C61C7A" w:rsidP="00C61C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 19. 2. 2018</w:t>
      </w:r>
    </w:p>
    <w:p w:rsidR="00C61C7A" w:rsidRDefault="00C61C7A" w:rsidP="00C61C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Vyhodnoceno bylo 16 dotazníků, které nám uživatelky zanechaly při odchodu.</w:t>
      </w:r>
    </w:p>
    <w:p w:rsidR="00C61C7A" w:rsidRPr="00C10BEC" w:rsidRDefault="00C61C7A" w:rsidP="00C61C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10BEC">
        <w:rPr>
          <w:rFonts w:ascii="Times New Roman" w:hAnsi="Times New Roman" w:cs="Times New Roman"/>
          <w:b/>
          <w:sz w:val="28"/>
          <w:szCs w:val="28"/>
        </w:rPr>
        <w:t>Splnil váš pobyt u nás vaše očekávání?</w:t>
      </w: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37"/>
        <w:gridCol w:w="856"/>
        <w:gridCol w:w="1984"/>
      </w:tblGrid>
      <w:tr w:rsidR="00BA7625" w:rsidTr="00BA7625">
        <w:trPr>
          <w:trHeight w:val="420"/>
        </w:trPr>
        <w:tc>
          <w:tcPr>
            <w:tcW w:w="1237" w:type="dxa"/>
          </w:tcPr>
          <w:p w:rsidR="00BA7625" w:rsidRDefault="00BA7625" w:rsidP="00BA76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Odpověď</w:t>
            </w:r>
          </w:p>
        </w:tc>
        <w:tc>
          <w:tcPr>
            <w:tcW w:w="856" w:type="dxa"/>
          </w:tcPr>
          <w:p w:rsidR="00BA7625" w:rsidRDefault="00BA7625" w:rsidP="00BA76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Počet</w:t>
            </w:r>
          </w:p>
        </w:tc>
        <w:tc>
          <w:tcPr>
            <w:tcW w:w="1984" w:type="dxa"/>
          </w:tcPr>
          <w:p w:rsidR="00BA7625" w:rsidRDefault="00BA7625" w:rsidP="00BA76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Vyjádření v  %</w:t>
            </w:r>
            <w:proofErr w:type="gramEnd"/>
          </w:p>
        </w:tc>
      </w:tr>
      <w:tr w:rsidR="00BA7625" w:rsidRPr="007E7AAB" w:rsidTr="00BA7625">
        <w:trPr>
          <w:trHeight w:val="412"/>
        </w:trPr>
        <w:tc>
          <w:tcPr>
            <w:tcW w:w="1237" w:type="dxa"/>
          </w:tcPr>
          <w:p w:rsidR="00BA7625" w:rsidRPr="007E7AAB" w:rsidRDefault="00BA7625" w:rsidP="00BA7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AAB">
              <w:rPr>
                <w:rFonts w:ascii="Times New Roman" w:hAnsi="Times New Roman" w:cs="Times New Roman"/>
                <w:sz w:val="24"/>
                <w:szCs w:val="24"/>
              </w:rPr>
              <w:t>Naprosto</w:t>
            </w:r>
          </w:p>
        </w:tc>
        <w:tc>
          <w:tcPr>
            <w:tcW w:w="856" w:type="dxa"/>
          </w:tcPr>
          <w:p w:rsidR="00BA7625" w:rsidRPr="007E7AAB" w:rsidRDefault="00BA7625" w:rsidP="00BA7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A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BA7625" w:rsidRPr="007E7AAB" w:rsidRDefault="00BA7625" w:rsidP="00BA7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75 %</w:t>
            </w:r>
          </w:p>
        </w:tc>
      </w:tr>
      <w:tr w:rsidR="00BA7625" w:rsidRPr="007E7AAB" w:rsidTr="00BA7625">
        <w:trPr>
          <w:trHeight w:val="418"/>
        </w:trPr>
        <w:tc>
          <w:tcPr>
            <w:tcW w:w="1237" w:type="dxa"/>
          </w:tcPr>
          <w:p w:rsidR="00BA7625" w:rsidRPr="007E7AAB" w:rsidRDefault="00BA7625" w:rsidP="00BA7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AAB">
              <w:rPr>
                <w:rFonts w:ascii="Times New Roman" w:hAnsi="Times New Roman" w:cs="Times New Roman"/>
                <w:sz w:val="24"/>
                <w:szCs w:val="24"/>
              </w:rPr>
              <w:t>Ušlo to</w:t>
            </w:r>
          </w:p>
        </w:tc>
        <w:tc>
          <w:tcPr>
            <w:tcW w:w="856" w:type="dxa"/>
          </w:tcPr>
          <w:p w:rsidR="00BA7625" w:rsidRPr="007E7AAB" w:rsidRDefault="00BA7625" w:rsidP="00BA7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A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BA7625" w:rsidRPr="007E7AAB" w:rsidRDefault="00BA7625" w:rsidP="00BA7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19 %</w:t>
            </w:r>
          </w:p>
        </w:tc>
      </w:tr>
      <w:tr w:rsidR="00BA7625" w:rsidRPr="007E7AAB" w:rsidTr="00BA7625">
        <w:trPr>
          <w:trHeight w:val="410"/>
        </w:trPr>
        <w:tc>
          <w:tcPr>
            <w:tcW w:w="1237" w:type="dxa"/>
          </w:tcPr>
          <w:p w:rsidR="00BA7625" w:rsidRPr="007E7AAB" w:rsidRDefault="00BA7625" w:rsidP="00BA7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AAB">
              <w:rPr>
                <w:rFonts w:ascii="Times New Roman" w:hAnsi="Times New Roman" w:cs="Times New Roman"/>
                <w:sz w:val="24"/>
                <w:szCs w:val="24"/>
              </w:rPr>
              <w:t>Nic moc</w:t>
            </w:r>
          </w:p>
        </w:tc>
        <w:tc>
          <w:tcPr>
            <w:tcW w:w="856" w:type="dxa"/>
          </w:tcPr>
          <w:p w:rsidR="00BA7625" w:rsidRPr="007E7AAB" w:rsidRDefault="00BA7625" w:rsidP="00BA7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BA7625" w:rsidRPr="007E7AAB" w:rsidRDefault="00BA7625" w:rsidP="00BA7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BA7625" w:rsidRPr="007E7AAB" w:rsidTr="00BA7625">
        <w:trPr>
          <w:trHeight w:val="416"/>
        </w:trPr>
        <w:tc>
          <w:tcPr>
            <w:tcW w:w="1237" w:type="dxa"/>
          </w:tcPr>
          <w:p w:rsidR="00BA7625" w:rsidRPr="007E7AAB" w:rsidRDefault="00BA7625" w:rsidP="00BA7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AAB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856" w:type="dxa"/>
          </w:tcPr>
          <w:p w:rsidR="00BA7625" w:rsidRPr="007E7AAB" w:rsidRDefault="00BA7625" w:rsidP="00BA7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A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BA7625" w:rsidRPr="007E7AAB" w:rsidRDefault="00BA7625" w:rsidP="00BA7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6 %</w:t>
            </w:r>
          </w:p>
        </w:tc>
      </w:tr>
    </w:tbl>
    <w:p w:rsidR="00BA7625" w:rsidRDefault="00BA7625" w:rsidP="00C61C7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7135AFE7" wp14:editId="20D27EF7">
            <wp:extent cx="4095750" cy="2533650"/>
            <wp:effectExtent l="0" t="0" r="19050" b="1905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86F9A" w:rsidRDefault="00386F9A" w:rsidP="006909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Velká</w:t>
      </w:r>
      <w:r w:rsidR="00BA7625">
        <w:rPr>
          <w:rFonts w:ascii="Times New Roman" w:hAnsi="Times New Roman" w:cs="Times New Roman"/>
          <w:sz w:val="24"/>
          <w:szCs w:val="24"/>
        </w:rPr>
        <w:t xml:space="preserve"> většina uživatelek (75 %) odpověděla, že pobyt naprosto splňoval jejich očekávání. </w:t>
      </w:r>
      <w:r>
        <w:rPr>
          <w:rFonts w:ascii="Times New Roman" w:hAnsi="Times New Roman" w:cs="Times New Roman"/>
          <w:sz w:val="24"/>
          <w:szCs w:val="24"/>
        </w:rPr>
        <w:t xml:space="preserve">Z toho vyplývá, že uživatelky zde byly spokojeny. </w:t>
      </w:r>
      <w:r w:rsidR="00CF6E47">
        <w:rPr>
          <w:rFonts w:ascii="Times New Roman" w:hAnsi="Times New Roman" w:cs="Times New Roman"/>
          <w:sz w:val="24"/>
          <w:szCs w:val="24"/>
        </w:rPr>
        <w:t>Uživatelky hodně chválí zaměstnance jejich pomoc při péči o děti, hospodaření a pořádané výlety. Velká část uživatelek, které poznačily, že pobyt v azylovém domě splnil jejich očekávání tak více rozvádějí a popisují, co jim nejvíce zde pomohlo. Zaznívají zde často slova jako „opora, pomoc postavit se na vlastní nohy v budoucnosti, pomoc soc. pracovníků i ostatních zaměstnanců, pomoc při péči o děti, pořádané výlety“. Uživatelkám se líbí, jaký mají pracovníci přístup.</w:t>
      </w:r>
    </w:p>
    <w:p w:rsidR="00CF6E47" w:rsidRDefault="00386F9A" w:rsidP="00CF6E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uživatelky pobyt zde hodnotí jako „ušlo to“. Jedna z uživatelek poznamenává, že jí vadily drobné hádky s jinými uživatelkami. Ohledně pracovníků však poznamenává, že je spokojena s pomocí a ochotou pracovníků. Druhá uživatelka také chválí pobyt a ochotu pracovníků, ve chvíli, kdy se zde potřebovala zorientovat. </w:t>
      </w:r>
    </w:p>
    <w:p w:rsidR="00C10BEC" w:rsidRDefault="00386F9A" w:rsidP="00CF6E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Uživatelka, která poznamenala, že pobyt zde nesplnil její očekávání, tak následně v další odpovědi hodnotí svůj pobyt v azylovém domě dobře.</w:t>
      </w:r>
    </w:p>
    <w:p w:rsidR="005F0F4B" w:rsidRPr="005F0F4B" w:rsidRDefault="005F0F4B">
      <w:pPr>
        <w:rPr>
          <w:rFonts w:ascii="Times New Roman" w:hAnsi="Times New Roman" w:cs="Times New Roman"/>
          <w:b/>
          <w:sz w:val="28"/>
          <w:szCs w:val="28"/>
        </w:rPr>
      </w:pPr>
      <w:r w:rsidRPr="005F0F4B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 wp14:anchorId="70E68691" wp14:editId="56C56AD3">
            <wp:simplePos x="0" y="0"/>
            <wp:positionH relativeFrom="column">
              <wp:posOffset>3228975</wp:posOffset>
            </wp:positionH>
            <wp:positionV relativeFrom="paragraph">
              <wp:posOffset>501650</wp:posOffset>
            </wp:positionV>
            <wp:extent cx="3171825" cy="2428875"/>
            <wp:effectExtent l="0" t="0" r="9525" b="9525"/>
            <wp:wrapTight wrapText="bothSides">
              <wp:wrapPolygon edited="0">
                <wp:start x="0" y="0"/>
                <wp:lineTo x="0" y="21515"/>
                <wp:lineTo x="21535" y="21515"/>
                <wp:lineTo x="21535" y="0"/>
                <wp:lineTo x="0" y="0"/>
              </wp:wrapPolygon>
            </wp:wrapTight>
            <wp:docPr id="2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0F4B">
        <w:rPr>
          <w:rFonts w:ascii="Times New Roman" w:hAnsi="Times New Roman" w:cs="Times New Roman"/>
          <w:b/>
          <w:sz w:val="28"/>
          <w:szCs w:val="28"/>
        </w:rPr>
        <w:t>Jak svůj pobyt v azylovém domě hodnotíte?</w:t>
      </w: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26"/>
        <w:gridCol w:w="850"/>
        <w:gridCol w:w="1843"/>
      </w:tblGrid>
      <w:tr w:rsidR="005F0F4B" w:rsidTr="005F0F4B">
        <w:tc>
          <w:tcPr>
            <w:tcW w:w="1526" w:type="dxa"/>
          </w:tcPr>
          <w:p w:rsidR="005F0F4B" w:rsidRPr="005F0F4B" w:rsidRDefault="005F0F4B" w:rsidP="005F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F4B">
              <w:rPr>
                <w:rFonts w:ascii="Times New Roman" w:hAnsi="Times New Roman" w:cs="Times New Roman"/>
                <w:b/>
                <w:sz w:val="24"/>
                <w:szCs w:val="24"/>
              </w:rPr>
              <w:t>Odpověď</w:t>
            </w:r>
          </w:p>
        </w:tc>
        <w:tc>
          <w:tcPr>
            <w:tcW w:w="850" w:type="dxa"/>
          </w:tcPr>
          <w:p w:rsidR="005F0F4B" w:rsidRPr="005F0F4B" w:rsidRDefault="005F0F4B" w:rsidP="005F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F4B">
              <w:rPr>
                <w:rFonts w:ascii="Times New Roman" w:hAnsi="Times New Roman" w:cs="Times New Roman"/>
                <w:b/>
                <w:sz w:val="24"/>
                <w:szCs w:val="24"/>
              </w:rPr>
              <w:t>Počet</w:t>
            </w:r>
          </w:p>
        </w:tc>
        <w:tc>
          <w:tcPr>
            <w:tcW w:w="1843" w:type="dxa"/>
          </w:tcPr>
          <w:p w:rsidR="005F0F4B" w:rsidRPr="005F0F4B" w:rsidRDefault="005F0F4B" w:rsidP="005F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F4B">
              <w:rPr>
                <w:rFonts w:ascii="Times New Roman" w:hAnsi="Times New Roman" w:cs="Times New Roman"/>
                <w:b/>
                <w:sz w:val="24"/>
                <w:szCs w:val="24"/>
              </w:rPr>
              <w:t>Vyjádření v %</w:t>
            </w:r>
          </w:p>
        </w:tc>
      </w:tr>
      <w:tr w:rsidR="005F0F4B" w:rsidTr="005F0F4B">
        <w:trPr>
          <w:trHeight w:val="415"/>
        </w:trPr>
        <w:tc>
          <w:tcPr>
            <w:tcW w:w="1526" w:type="dxa"/>
          </w:tcPr>
          <w:p w:rsidR="005F0F4B" w:rsidRDefault="005F0F4B" w:rsidP="005F0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Velice dobře</w:t>
            </w:r>
          </w:p>
        </w:tc>
        <w:tc>
          <w:tcPr>
            <w:tcW w:w="850" w:type="dxa"/>
          </w:tcPr>
          <w:p w:rsidR="005F0F4B" w:rsidRDefault="005F0F4B" w:rsidP="005F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5F0F4B" w:rsidRDefault="005F0F4B" w:rsidP="005F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69 %</w:t>
            </w:r>
          </w:p>
        </w:tc>
      </w:tr>
      <w:tr w:rsidR="005F0F4B" w:rsidTr="005F0F4B">
        <w:trPr>
          <w:trHeight w:val="392"/>
        </w:trPr>
        <w:tc>
          <w:tcPr>
            <w:tcW w:w="1526" w:type="dxa"/>
          </w:tcPr>
          <w:p w:rsidR="005F0F4B" w:rsidRDefault="005F0F4B" w:rsidP="005F0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Dobře</w:t>
            </w:r>
          </w:p>
        </w:tc>
        <w:tc>
          <w:tcPr>
            <w:tcW w:w="850" w:type="dxa"/>
          </w:tcPr>
          <w:p w:rsidR="005F0F4B" w:rsidRDefault="005F0F4B" w:rsidP="005F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F0F4B" w:rsidRDefault="005F0F4B" w:rsidP="005F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12 %</w:t>
            </w:r>
          </w:p>
        </w:tc>
      </w:tr>
      <w:tr w:rsidR="005F0F4B" w:rsidTr="005F0F4B">
        <w:trPr>
          <w:trHeight w:val="395"/>
        </w:trPr>
        <w:tc>
          <w:tcPr>
            <w:tcW w:w="1526" w:type="dxa"/>
          </w:tcPr>
          <w:p w:rsidR="005F0F4B" w:rsidRDefault="005F0F4B" w:rsidP="005F0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Nevyplynulo</w:t>
            </w:r>
          </w:p>
        </w:tc>
        <w:tc>
          <w:tcPr>
            <w:tcW w:w="850" w:type="dxa"/>
          </w:tcPr>
          <w:p w:rsidR="005F0F4B" w:rsidRDefault="005F0F4B" w:rsidP="005F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5F0F4B" w:rsidRDefault="005F0F4B" w:rsidP="005F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19 %</w:t>
            </w:r>
          </w:p>
        </w:tc>
      </w:tr>
    </w:tbl>
    <w:p w:rsidR="005F0F4B" w:rsidRDefault="005F0F4B">
      <w:pPr>
        <w:rPr>
          <w:noProof/>
          <w:lang w:eastAsia="cs-CZ"/>
        </w:rPr>
      </w:pPr>
    </w:p>
    <w:p w:rsidR="005F0F4B" w:rsidRDefault="005F0F4B">
      <w:pPr>
        <w:rPr>
          <w:noProof/>
          <w:lang w:eastAsia="cs-CZ"/>
        </w:rPr>
      </w:pPr>
    </w:p>
    <w:p w:rsidR="003B3AB1" w:rsidRDefault="005F0F4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br w:type="textWrapping" w:clear="all"/>
      </w:r>
      <w:r w:rsidR="003B3AB1">
        <w:rPr>
          <w:rFonts w:ascii="Times New Roman" w:hAnsi="Times New Roman" w:cs="Times New Roman"/>
          <w:sz w:val="24"/>
          <w:szCs w:val="24"/>
        </w:rPr>
        <w:br w:type="page"/>
      </w:r>
    </w:p>
    <w:p w:rsidR="005F0F4B" w:rsidRDefault="005F0F4B" w:rsidP="005F0F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 dotazníků vyplývá, že ohledně splněných očekávání a toho jak uživatelky pobyt hodnotí</w:t>
      </w:r>
      <w:r w:rsidR="0069092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se dozvídáme převážně pozitivní zpětnou vazbu a žádné výtky ohledně práce zaměstnanců či pobytu zde nezaznívají.</w:t>
      </w:r>
    </w:p>
    <w:p w:rsidR="003B3AB1" w:rsidRDefault="003B3AB1" w:rsidP="00CF6E4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3AB1">
        <w:rPr>
          <w:rFonts w:ascii="Times New Roman" w:hAnsi="Times New Roman" w:cs="Times New Roman"/>
          <w:b/>
          <w:sz w:val="28"/>
          <w:szCs w:val="28"/>
        </w:rPr>
        <w:t>Co vám za dobu pobytu nejvíce pomohlo?</w:t>
      </w:r>
    </w:p>
    <w:p w:rsidR="005F0F4B" w:rsidRPr="003B3AB1" w:rsidRDefault="005F0F4B" w:rsidP="00CF6E4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Mkatabulky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134"/>
        <w:gridCol w:w="1559"/>
      </w:tblGrid>
      <w:tr w:rsidR="008A4FD4" w:rsidTr="005B32A0">
        <w:tc>
          <w:tcPr>
            <w:tcW w:w="2093" w:type="dxa"/>
          </w:tcPr>
          <w:p w:rsidR="008A4FD4" w:rsidRPr="008A4FD4" w:rsidRDefault="008A4FD4" w:rsidP="005B32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FD4">
              <w:rPr>
                <w:rFonts w:ascii="Times New Roman" w:hAnsi="Times New Roman" w:cs="Times New Roman"/>
                <w:b/>
                <w:sz w:val="24"/>
                <w:szCs w:val="24"/>
              </w:rPr>
              <w:t>Odpověď</w:t>
            </w:r>
          </w:p>
        </w:tc>
        <w:tc>
          <w:tcPr>
            <w:tcW w:w="1134" w:type="dxa"/>
          </w:tcPr>
          <w:p w:rsidR="008A4FD4" w:rsidRPr="008A4FD4" w:rsidRDefault="008A4FD4" w:rsidP="005B32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FD4">
              <w:rPr>
                <w:rFonts w:ascii="Times New Roman" w:hAnsi="Times New Roman" w:cs="Times New Roman"/>
                <w:b/>
                <w:sz w:val="24"/>
                <w:szCs w:val="24"/>
              </w:rPr>
              <w:t>Počet</w:t>
            </w:r>
          </w:p>
        </w:tc>
        <w:tc>
          <w:tcPr>
            <w:tcW w:w="1559" w:type="dxa"/>
          </w:tcPr>
          <w:p w:rsidR="008A4FD4" w:rsidRPr="008A4FD4" w:rsidRDefault="008A4FD4" w:rsidP="005B32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FD4">
              <w:rPr>
                <w:rFonts w:ascii="Times New Roman" w:hAnsi="Times New Roman" w:cs="Times New Roman"/>
                <w:b/>
                <w:sz w:val="24"/>
                <w:szCs w:val="24"/>
              </w:rPr>
              <w:t>Vyjádření v %</w:t>
            </w:r>
          </w:p>
        </w:tc>
      </w:tr>
      <w:tr w:rsidR="008A4FD4" w:rsidTr="005B32A0">
        <w:tc>
          <w:tcPr>
            <w:tcW w:w="2093" w:type="dxa"/>
          </w:tcPr>
          <w:p w:rsidR="008A4FD4" w:rsidRDefault="008A4FD4" w:rsidP="005B3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Hospodaření</w:t>
            </w:r>
          </w:p>
        </w:tc>
        <w:tc>
          <w:tcPr>
            <w:tcW w:w="1134" w:type="dxa"/>
          </w:tcPr>
          <w:p w:rsidR="008A4FD4" w:rsidRDefault="008A4FD4" w:rsidP="005B3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8A4FD4" w:rsidRDefault="005B32A0" w:rsidP="005B3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A4FD4" w:rsidTr="005B32A0">
        <w:tc>
          <w:tcPr>
            <w:tcW w:w="2093" w:type="dxa"/>
          </w:tcPr>
          <w:p w:rsidR="008A4FD4" w:rsidRDefault="008A4FD4" w:rsidP="005B3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Ušetřit peníze</w:t>
            </w:r>
          </w:p>
        </w:tc>
        <w:tc>
          <w:tcPr>
            <w:tcW w:w="1134" w:type="dxa"/>
          </w:tcPr>
          <w:p w:rsidR="008A4FD4" w:rsidRDefault="008A4FD4" w:rsidP="005B3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8A4FD4" w:rsidRDefault="005B32A0" w:rsidP="005B3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A4FD4" w:rsidTr="005B32A0">
        <w:tc>
          <w:tcPr>
            <w:tcW w:w="2093" w:type="dxa"/>
          </w:tcPr>
          <w:p w:rsidR="008A4FD4" w:rsidRDefault="008A4FD4" w:rsidP="005B3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Bydlení</w:t>
            </w:r>
          </w:p>
        </w:tc>
        <w:tc>
          <w:tcPr>
            <w:tcW w:w="1134" w:type="dxa"/>
          </w:tcPr>
          <w:p w:rsidR="008A4FD4" w:rsidRDefault="008A4FD4" w:rsidP="005B3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8A4FD4" w:rsidRDefault="005B32A0" w:rsidP="005B3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A4FD4" w:rsidTr="005B32A0">
        <w:tc>
          <w:tcPr>
            <w:tcW w:w="2093" w:type="dxa"/>
          </w:tcPr>
          <w:p w:rsidR="008A4FD4" w:rsidRDefault="008A4FD4" w:rsidP="005B3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Konzultace</w:t>
            </w:r>
          </w:p>
        </w:tc>
        <w:tc>
          <w:tcPr>
            <w:tcW w:w="1134" w:type="dxa"/>
          </w:tcPr>
          <w:p w:rsidR="008A4FD4" w:rsidRDefault="008A4FD4" w:rsidP="005B3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A4FD4" w:rsidRDefault="005B32A0" w:rsidP="005B3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A4FD4" w:rsidTr="005B32A0">
        <w:tc>
          <w:tcPr>
            <w:tcW w:w="2093" w:type="dxa"/>
          </w:tcPr>
          <w:p w:rsidR="008A4FD4" w:rsidRDefault="008A4FD4" w:rsidP="005B3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Vyjasnění dluhu</w:t>
            </w:r>
          </w:p>
        </w:tc>
        <w:tc>
          <w:tcPr>
            <w:tcW w:w="1134" w:type="dxa"/>
          </w:tcPr>
          <w:p w:rsidR="008A4FD4" w:rsidRDefault="005B32A0" w:rsidP="005B3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A4FD4" w:rsidRDefault="005B32A0" w:rsidP="005B3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A4FD4" w:rsidTr="005B32A0">
        <w:tc>
          <w:tcPr>
            <w:tcW w:w="2093" w:type="dxa"/>
          </w:tcPr>
          <w:p w:rsidR="008A4FD4" w:rsidRDefault="008A4FD4" w:rsidP="005B3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Herna</w:t>
            </w:r>
          </w:p>
        </w:tc>
        <w:tc>
          <w:tcPr>
            <w:tcW w:w="1134" w:type="dxa"/>
          </w:tcPr>
          <w:p w:rsidR="008A4FD4" w:rsidRDefault="005B32A0" w:rsidP="005B3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A4FD4" w:rsidRDefault="005B32A0" w:rsidP="005B3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A4FD4" w:rsidTr="005B32A0">
        <w:tc>
          <w:tcPr>
            <w:tcW w:w="2093" w:type="dxa"/>
          </w:tcPr>
          <w:p w:rsidR="008A4FD4" w:rsidRDefault="008A4FD4" w:rsidP="005B3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Hodně věcí</w:t>
            </w:r>
          </w:p>
        </w:tc>
        <w:tc>
          <w:tcPr>
            <w:tcW w:w="1134" w:type="dxa"/>
          </w:tcPr>
          <w:p w:rsidR="008A4FD4" w:rsidRDefault="005B32A0" w:rsidP="005B3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A4FD4" w:rsidRDefault="005B32A0" w:rsidP="005B3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A4FD4" w:rsidTr="005B32A0">
        <w:trPr>
          <w:trHeight w:val="657"/>
        </w:trPr>
        <w:tc>
          <w:tcPr>
            <w:tcW w:w="2093" w:type="dxa"/>
          </w:tcPr>
          <w:p w:rsidR="008A4FD4" w:rsidRDefault="00690924" w:rsidP="005B3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Nemuseli jsme</w:t>
            </w:r>
            <w:r w:rsidR="008A4FD4">
              <w:rPr>
                <w:rFonts w:ascii="Times New Roman" w:hAnsi="Times New Roman" w:cs="Times New Roman"/>
                <w:sz w:val="24"/>
                <w:szCs w:val="24"/>
              </w:rPr>
              <w:t xml:space="preserve"> být na ulici</w:t>
            </w:r>
          </w:p>
        </w:tc>
        <w:tc>
          <w:tcPr>
            <w:tcW w:w="1134" w:type="dxa"/>
          </w:tcPr>
          <w:p w:rsidR="008A4FD4" w:rsidRDefault="005B32A0" w:rsidP="005B3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A4FD4" w:rsidRDefault="005B32A0" w:rsidP="005B3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A4FD4" w:rsidTr="005B32A0">
        <w:tc>
          <w:tcPr>
            <w:tcW w:w="2093" w:type="dxa"/>
          </w:tcPr>
          <w:p w:rsidR="008A4FD4" w:rsidRDefault="008A4FD4" w:rsidP="005B3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Mohla jsem být se svými dětmi</w:t>
            </w:r>
          </w:p>
        </w:tc>
        <w:tc>
          <w:tcPr>
            <w:tcW w:w="1134" w:type="dxa"/>
          </w:tcPr>
          <w:p w:rsidR="008A4FD4" w:rsidRDefault="005B32A0" w:rsidP="005B3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A4FD4" w:rsidRDefault="005B32A0" w:rsidP="005B3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A4FD4" w:rsidTr="005B32A0">
        <w:tc>
          <w:tcPr>
            <w:tcW w:w="2093" w:type="dxa"/>
          </w:tcPr>
          <w:p w:rsidR="008A4FD4" w:rsidRDefault="008A4FD4" w:rsidP="005B3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Naučit se péči o syna</w:t>
            </w:r>
          </w:p>
        </w:tc>
        <w:tc>
          <w:tcPr>
            <w:tcW w:w="1134" w:type="dxa"/>
          </w:tcPr>
          <w:p w:rsidR="008A4FD4" w:rsidRDefault="005B32A0" w:rsidP="005B3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A4FD4" w:rsidRDefault="005B32A0" w:rsidP="005B3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A4FD4" w:rsidTr="005B32A0">
        <w:tc>
          <w:tcPr>
            <w:tcW w:w="2093" w:type="dxa"/>
          </w:tcPr>
          <w:p w:rsidR="008A4FD4" w:rsidRDefault="008A4FD4" w:rsidP="005B3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Paní Kopecká</w:t>
            </w:r>
          </w:p>
        </w:tc>
        <w:tc>
          <w:tcPr>
            <w:tcW w:w="1134" w:type="dxa"/>
          </w:tcPr>
          <w:p w:rsidR="008A4FD4" w:rsidRDefault="005B32A0" w:rsidP="005B3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A4FD4" w:rsidRDefault="005B32A0" w:rsidP="005B3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690924" w:rsidRDefault="005B32A0" w:rsidP="006909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6593DC10" wp14:editId="746E4BB8">
            <wp:simplePos x="0" y="0"/>
            <wp:positionH relativeFrom="column">
              <wp:posOffset>-3151505</wp:posOffset>
            </wp:positionH>
            <wp:positionV relativeFrom="paragraph">
              <wp:posOffset>3096895</wp:posOffset>
            </wp:positionV>
            <wp:extent cx="4686300" cy="5219700"/>
            <wp:effectExtent l="0" t="0" r="19050" b="1905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  <wp:lineTo x="0" y="0"/>
              </wp:wrapPolygon>
            </wp:wrapTight>
            <wp:docPr id="4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Uživatelky </w:t>
      </w:r>
      <w:r w:rsidR="00690924">
        <w:rPr>
          <w:rFonts w:ascii="Times New Roman" w:hAnsi="Times New Roman" w:cs="Times New Roman"/>
          <w:sz w:val="24"/>
          <w:szCs w:val="24"/>
        </w:rPr>
        <w:t>kladně hodnotí především pomoc s hospodařením, které jim pomáhalo ušetřit peníze.</w:t>
      </w:r>
    </w:p>
    <w:p w:rsidR="008A4FD4" w:rsidRDefault="00690924" w:rsidP="006909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Pobyt v azylovém domě jim řešil i palčivou otázku bydlení. Dále uživatelky oceňovali konzultace. V dalších odpovědích zaznívalo: „vyjasnění dluhu, herna, nemuseli jsme být na ulici, mohla jsem být se svými dětmi, naučit se péči o syna a paní Kopecká“. </w:t>
      </w:r>
      <w:r w:rsidR="003B3AB1">
        <w:rPr>
          <w:rFonts w:ascii="Times New Roman" w:hAnsi="Times New Roman" w:cs="Times New Roman"/>
          <w:sz w:val="24"/>
          <w:szCs w:val="24"/>
        </w:rPr>
        <w:br w:type="page"/>
      </w:r>
    </w:p>
    <w:p w:rsidR="008A4FD4" w:rsidRPr="00A9071E" w:rsidRDefault="00A9071E" w:rsidP="008A4FD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71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Bylo vám u nás něco </w:t>
      </w:r>
      <w:proofErr w:type="gramStart"/>
      <w:r w:rsidRPr="00A9071E">
        <w:rPr>
          <w:rFonts w:ascii="Times New Roman" w:hAnsi="Times New Roman" w:cs="Times New Roman"/>
          <w:b/>
          <w:sz w:val="28"/>
          <w:szCs w:val="28"/>
        </w:rPr>
        <w:t>nepříjemné</w:t>
      </w:r>
      <w:r w:rsidR="00FC00B3">
        <w:rPr>
          <w:rFonts w:ascii="Times New Roman" w:hAnsi="Times New Roman" w:cs="Times New Roman"/>
          <w:b/>
          <w:sz w:val="28"/>
          <w:szCs w:val="28"/>
        </w:rPr>
        <w:t xml:space="preserve"> a </w:t>
      </w:r>
      <w:r w:rsidRPr="00A9071E">
        <w:rPr>
          <w:rFonts w:ascii="Times New Roman" w:hAnsi="Times New Roman" w:cs="Times New Roman"/>
          <w:b/>
          <w:sz w:val="28"/>
          <w:szCs w:val="28"/>
        </w:rPr>
        <w:t>jaká</w:t>
      </w:r>
      <w:proofErr w:type="gramEnd"/>
      <w:r w:rsidRPr="00A9071E">
        <w:rPr>
          <w:rFonts w:ascii="Times New Roman" w:hAnsi="Times New Roman" w:cs="Times New Roman"/>
          <w:b/>
          <w:sz w:val="28"/>
          <w:szCs w:val="28"/>
        </w:rPr>
        <w:t xml:space="preserve"> pomoc Vám tady chyběla?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52"/>
        <w:gridCol w:w="2552"/>
      </w:tblGrid>
      <w:tr w:rsidR="00FC00B3" w:rsidRPr="00FC00B3" w:rsidTr="00FC00B3">
        <w:tc>
          <w:tcPr>
            <w:tcW w:w="3652" w:type="dxa"/>
          </w:tcPr>
          <w:p w:rsidR="00FC00B3" w:rsidRPr="00FC00B3" w:rsidRDefault="00FC00B3" w:rsidP="005F0F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0B3">
              <w:rPr>
                <w:rFonts w:ascii="Times New Roman" w:hAnsi="Times New Roman" w:cs="Times New Roman"/>
                <w:b/>
                <w:sz w:val="24"/>
                <w:szCs w:val="24"/>
              </w:rPr>
              <w:t>Odpověď</w:t>
            </w:r>
          </w:p>
        </w:tc>
        <w:tc>
          <w:tcPr>
            <w:tcW w:w="2552" w:type="dxa"/>
          </w:tcPr>
          <w:p w:rsidR="00FC00B3" w:rsidRPr="00FC00B3" w:rsidRDefault="00FC00B3" w:rsidP="005F0F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0B3">
              <w:rPr>
                <w:rFonts w:ascii="Times New Roman" w:hAnsi="Times New Roman" w:cs="Times New Roman"/>
                <w:b/>
                <w:sz w:val="24"/>
                <w:szCs w:val="24"/>
              </w:rPr>
              <w:t>Počet</w:t>
            </w:r>
          </w:p>
        </w:tc>
      </w:tr>
      <w:tr w:rsidR="00FC00B3" w:rsidTr="00FC00B3">
        <w:tc>
          <w:tcPr>
            <w:tcW w:w="3652" w:type="dxa"/>
          </w:tcPr>
          <w:p w:rsidR="00FC00B3" w:rsidRDefault="00FC00B3" w:rsidP="005F0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Nic</w:t>
            </w:r>
          </w:p>
        </w:tc>
        <w:tc>
          <w:tcPr>
            <w:tcW w:w="2552" w:type="dxa"/>
          </w:tcPr>
          <w:p w:rsidR="00FC00B3" w:rsidRDefault="00FC00B3" w:rsidP="005F0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C00B3" w:rsidTr="00FC00B3">
        <w:tc>
          <w:tcPr>
            <w:tcW w:w="3652" w:type="dxa"/>
          </w:tcPr>
          <w:p w:rsidR="00FC00B3" w:rsidRDefault="00FC00B3" w:rsidP="005F0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Časté konzultace</w:t>
            </w:r>
          </w:p>
        </w:tc>
        <w:tc>
          <w:tcPr>
            <w:tcW w:w="2552" w:type="dxa"/>
          </w:tcPr>
          <w:p w:rsidR="00FC00B3" w:rsidRDefault="00FC00B3" w:rsidP="005F0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00B3" w:rsidTr="00FC00B3">
        <w:tc>
          <w:tcPr>
            <w:tcW w:w="3652" w:type="dxa"/>
          </w:tcPr>
          <w:p w:rsidR="00FC00B3" w:rsidRDefault="00FC00B3" w:rsidP="005F0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Nelíbila se potravinová banka</w:t>
            </w:r>
          </w:p>
        </w:tc>
        <w:tc>
          <w:tcPr>
            <w:tcW w:w="2552" w:type="dxa"/>
          </w:tcPr>
          <w:p w:rsidR="00FC00B3" w:rsidRDefault="00FC00B3" w:rsidP="005F0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00B3" w:rsidTr="00FC00B3">
        <w:tc>
          <w:tcPr>
            <w:tcW w:w="3652" w:type="dxa"/>
          </w:tcPr>
          <w:p w:rsidR="00FC00B3" w:rsidRDefault="00FC00B3" w:rsidP="005F0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Nátlak z mnoha stran</w:t>
            </w:r>
          </w:p>
        </w:tc>
        <w:tc>
          <w:tcPr>
            <w:tcW w:w="2552" w:type="dxa"/>
          </w:tcPr>
          <w:p w:rsidR="00FC00B3" w:rsidRDefault="00FC00B3" w:rsidP="005F0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00B3" w:rsidTr="00FC00B3">
        <w:tc>
          <w:tcPr>
            <w:tcW w:w="3652" w:type="dxa"/>
          </w:tcPr>
          <w:p w:rsidR="00FC00B3" w:rsidRDefault="00FC00B3" w:rsidP="005F0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Reakce jiné maminky</w:t>
            </w:r>
          </w:p>
        </w:tc>
        <w:tc>
          <w:tcPr>
            <w:tcW w:w="2552" w:type="dxa"/>
          </w:tcPr>
          <w:p w:rsidR="00FC00B3" w:rsidRDefault="00FC00B3" w:rsidP="005F0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00B3" w:rsidTr="00FC00B3">
        <w:tc>
          <w:tcPr>
            <w:tcW w:w="3652" w:type="dxa"/>
          </w:tcPr>
          <w:p w:rsidR="00FC00B3" w:rsidRDefault="00FC00B3" w:rsidP="005F0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Zacházení s ostatními maminkami</w:t>
            </w:r>
          </w:p>
        </w:tc>
        <w:tc>
          <w:tcPr>
            <w:tcW w:w="2552" w:type="dxa"/>
          </w:tcPr>
          <w:p w:rsidR="00FC00B3" w:rsidRDefault="00FC00B3" w:rsidP="005F0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F0F4B" w:rsidRDefault="005F0F4B" w:rsidP="005F0F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3AB1" w:rsidRDefault="003B3AB1">
      <w:pPr>
        <w:rPr>
          <w:rFonts w:ascii="Times New Roman" w:hAnsi="Times New Roman" w:cs="Times New Roman"/>
          <w:sz w:val="24"/>
          <w:szCs w:val="24"/>
        </w:rPr>
      </w:pPr>
    </w:p>
    <w:p w:rsidR="00CF6E47" w:rsidRDefault="00FC00B3" w:rsidP="00CF6E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1F350CA9" wp14:editId="3B70562B">
            <wp:extent cx="4629150" cy="3019425"/>
            <wp:effectExtent l="0" t="0" r="19050" b="9525"/>
            <wp:docPr id="6" name="Graf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C00B3" w:rsidRDefault="00FC00B3" w:rsidP="00FC00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10D1" w:rsidRDefault="00FC00B3" w:rsidP="00310A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Převážná většina uživatelek nenašla nic, co by jim v Domově bylo nepříjemné nebo že by jim chyběla nějaká pomoc (12 uživatelek). Jedné mamince se nelíbila potravinová banka. Nerozvedla však v jakém </w:t>
      </w:r>
      <w:r w:rsidR="008410D1">
        <w:rPr>
          <w:rFonts w:ascii="Times New Roman" w:hAnsi="Times New Roman" w:cs="Times New Roman"/>
          <w:sz w:val="24"/>
          <w:szCs w:val="24"/>
        </w:rPr>
        <w:t>ohledu. Jedna uživatelka uvedla, že jí</w:t>
      </w:r>
      <w:r>
        <w:rPr>
          <w:rFonts w:ascii="Times New Roman" w:hAnsi="Times New Roman" w:cs="Times New Roman"/>
          <w:sz w:val="24"/>
          <w:szCs w:val="24"/>
        </w:rPr>
        <w:t xml:space="preserve"> byly nepříjemné reakce </w:t>
      </w:r>
      <w:r w:rsidR="008410D1">
        <w:rPr>
          <w:rFonts w:ascii="Times New Roman" w:hAnsi="Times New Roman" w:cs="Times New Roman"/>
          <w:sz w:val="24"/>
          <w:szCs w:val="24"/>
        </w:rPr>
        <w:t xml:space="preserve">jiné maminky. </w:t>
      </w:r>
      <w:r w:rsidR="00EA5259">
        <w:rPr>
          <w:rFonts w:ascii="Times New Roman" w:hAnsi="Times New Roman" w:cs="Times New Roman"/>
          <w:sz w:val="24"/>
          <w:szCs w:val="24"/>
        </w:rPr>
        <w:t xml:space="preserve">Dále zaznělo, že se uživatelce nelíbily časté konzultace. </w:t>
      </w:r>
      <w:r w:rsidR="008410D1">
        <w:rPr>
          <w:rFonts w:ascii="Times New Roman" w:hAnsi="Times New Roman" w:cs="Times New Roman"/>
          <w:sz w:val="24"/>
          <w:szCs w:val="24"/>
        </w:rPr>
        <w:t xml:space="preserve">Další uživatelka se více rozepsala a z její odpovědi vyplývá, že v době odchodu byla rozrušená a byl na ní kladen tlak z více stran. Poslední uživatelce se nelíbilo zacházení s ostatními uživatelkami. </w:t>
      </w:r>
    </w:p>
    <w:p w:rsidR="00B401FD" w:rsidRDefault="00B401FD" w:rsidP="008410D1">
      <w:pPr>
        <w:rPr>
          <w:rFonts w:ascii="Times New Roman" w:hAnsi="Times New Roman" w:cs="Times New Roman"/>
          <w:b/>
          <w:sz w:val="28"/>
          <w:szCs w:val="24"/>
        </w:rPr>
      </w:pPr>
    </w:p>
    <w:p w:rsidR="00B401FD" w:rsidRDefault="00B401FD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br w:type="page"/>
      </w:r>
    </w:p>
    <w:p w:rsidR="00B401FD" w:rsidRDefault="008410D1" w:rsidP="008410D1">
      <w:pPr>
        <w:rPr>
          <w:rFonts w:ascii="Times New Roman" w:hAnsi="Times New Roman" w:cs="Times New Roman"/>
          <w:b/>
          <w:sz w:val="28"/>
          <w:szCs w:val="24"/>
        </w:rPr>
      </w:pPr>
      <w:r w:rsidRPr="008410D1">
        <w:rPr>
          <w:rFonts w:ascii="Times New Roman" w:hAnsi="Times New Roman" w:cs="Times New Roman"/>
          <w:b/>
          <w:sz w:val="28"/>
          <w:szCs w:val="24"/>
        </w:rPr>
        <w:lastRenderedPageBreak/>
        <w:t>Jak</w:t>
      </w:r>
      <w:r>
        <w:rPr>
          <w:rFonts w:ascii="Times New Roman" w:hAnsi="Times New Roman" w:cs="Times New Roman"/>
          <w:b/>
          <w:sz w:val="28"/>
          <w:szCs w:val="24"/>
        </w:rPr>
        <w:t xml:space="preserve"> hodnotí </w:t>
      </w:r>
      <w:r w:rsidRPr="008410D1">
        <w:rPr>
          <w:rFonts w:ascii="Times New Roman" w:hAnsi="Times New Roman" w:cs="Times New Roman"/>
          <w:b/>
          <w:sz w:val="28"/>
          <w:szCs w:val="24"/>
        </w:rPr>
        <w:t>pobyt u nás Vaše děti?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5"/>
        <w:gridCol w:w="968"/>
        <w:gridCol w:w="1984"/>
      </w:tblGrid>
      <w:tr w:rsidR="00B401FD" w:rsidRPr="00B401FD" w:rsidTr="00B401FD">
        <w:tc>
          <w:tcPr>
            <w:tcW w:w="3535" w:type="dxa"/>
          </w:tcPr>
          <w:p w:rsidR="00B401FD" w:rsidRPr="00B401FD" w:rsidRDefault="00B401FD" w:rsidP="00B40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1FD">
              <w:rPr>
                <w:rFonts w:ascii="Times New Roman" w:hAnsi="Times New Roman" w:cs="Times New Roman"/>
                <w:b/>
                <w:sz w:val="24"/>
                <w:szCs w:val="24"/>
              </w:rPr>
              <w:t>Odpověď</w:t>
            </w:r>
          </w:p>
        </w:tc>
        <w:tc>
          <w:tcPr>
            <w:tcW w:w="968" w:type="dxa"/>
          </w:tcPr>
          <w:p w:rsidR="00B401FD" w:rsidRPr="00B401FD" w:rsidRDefault="00B401FD" w:rsidP="00B40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1FD">
              <w:rPr>
                <w:rFonts w:ascii="Times New Roman" w:hAnsi="Times New Roman" w:cs="Times New Roman"/>
                <w:b/>
                <w:sz w:val="24"/>
                <w:szCs w:val="24"/>
              </w:rPr>
              <w:t>Počet</w:t>
            </w:r>
          </w:p>
        </w:tc>
        <w:tc>
          <w:tcPr>
            <w:tcW w:w="1984" w:type="dxa"/>
          </w:tcPr>
          <w:p w:rsidR="00B401FD" w:rsidRPr="00B401FD" w:rsidRDefault="00B401FD" w:rsidP="00B40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1FD">
              <w:rPr>
                <w:rFonts w:ascii="Times New Roman" w:hAnsi="Times New Roman" w:cs="Times New Roman"/>
                <w:b/>
                <w:sz w:val="24"/>
                <w:szCs w:val="24"/>
              </w:rPr>
              <w:t>Vyjádření v %</w:t>
            </w:r>
          </w:p>
        </w:tc>
      </w:tr>
      <w:tr w:rsidR="00B401FD" w:rsidRPr="00B401FD" w:rsidTr="00B401FD">
        <w:tc>
          <w:tcPr>
            <w:tcW w:w="3535" w:type="dxa"/>
          </w:tcPr>
          <w:p w:rsidR="00B401FD" w:rsidRPr="00B401FD" w:rsidRDefault="00B401FD" w:rsidP="00B40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1FD">
              <w:rPr>
                <w:rFonts w:ascii="Times New Roman" w:hAnsi="Times New Roman" w:cs="Times New Roman"/>
                <w:sz w:val="24"/>
                <w:szCs w:val="24"/>
              </w:rPr>
              <w:t>Hodnotí dobře</w:t>
            </w:r>
          </w:p>
        </w:tc>
        <w:tc>
          <w:tcPr>
            <w:tcW w:w="968" w:type="dxa"/>
          </w:tcPr>
          <w:p w:rsidR="00B401FD" w:rsidRPr="00B401FD" w:rsidRDefault="00B401FD" w:rsidP="00B40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1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B401FD" w:rsidRPr="00B401FD" w:rsidRDefault="00B401FD" w:rsidP="00B40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1FD" w:rsidRPr="00B401FD" w:rsidTr="00B401FD">
        <w:tc>
          <w:tcPr>
            <w:tcW w:w="3535" w:type="dxa"/>
          </w:tcPr>
          <w:p w:rsidR="00B401FD" w:rsidRPr="00B401FD" w:rsidRDefault="00B401FD" w:rsidP="00B40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1FD">
              <w:rPr>
                <w:rFonts w:ascii="Times New Roman" w:hAnsi="Times New Roman" w:cs="Times New Roman"/>
                <w:sz w:val="24"/>
                <w:szCs w:val="24"/>
              </w:rPr>
              <w:t>Jak kdy</w:t>
            </w:r>
          </w:p>
        </w:tc>
        <w:tc>
          <w:tcPr>
            <w:tcW w:w="968" w:type="dxa"/>
          </w:tcPr>
          <w:p w:rsidR="00B401FD" w:rsidRPr="00B401FD" w:rsidRDefault="00B401FD" w:rsidP="00B40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1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B401FD" w:rsidRPr="00B401FD" w:rsidRDefault="00B401FD" w:rsidP="00B40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1FD" w:rsidRPr="00B401FD" w:rsidTr="00B401FD">
        <w:tc>
          <w:tcPr>
            <w:tcW w:w="3535" w:type="dxa"/>
          </w:tcPr>
          <w:p w:rsidR="00B401FD" w:rsidRPr="00B401FD" w:rsidRDefault="00B401FD" w:rsidP="00B40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1FD">
              <w:rPr>
                <w:rFonts w:ascii="Times New Roman" w:hAnsi="Times New Roman" w:cs="Times New Roman"/>
                <w:sz w:val="24"/>
                <w:szCs w:val="24"/>
              </w:rPr>
              <w:t>Záporně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01FD">
              <w:rPr>
                <w:rFonts w:ascii="Times New Roman" w:hAnsi="Times New Roman" w:cs="Times New Roman"/>
                <w:sz w:val="24"/>
                <w:szCs w:val="24"/>
              </w:rPr>
              <w:t>stěhování, kamarádi</w:t>
            </w:r>
          </w:p>
        </w:tc>
        <w:tc>
          <w:tcPr>
            <w:tcW w:w="968" w:type="dxa"/>
          </w:tcPr>
          <w:p w:rsidR="00B401FD" w:rsidRPr="00B401FD" w:rsidRDefault="00B401FD" w:rsidP="00B40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1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B401FD" w:rsidRPr="00B401FD" w:rsidRDefault="00B401FD" w:rsidP="00B40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3AB1" w:rsidRDefault="003B3AB1" w:rsidP="00B401FD">
      <w:pPr>
        <w:rPr>
          <w:rFonts w:ascii="Times New Roman" w:hAnsi="Times New Roman" w:cs="Times New Roman"/>
          <w:sz w:val="28"/>
          <w:szCs w:val="24"/>
        </w:rPr>
      </w:pPr>
    </w:p>
    <w:p w:rsidR="00B401FD" w:rsidRDefault="00B401FD" w:rsidP="00310A0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01FD">
        <w:rPr>
          <w:rFonts w:ascii="Times New Roman" w:hAnsi="Times New Roman" w:cs="Times New Roman"/>
          <w:sz w:val="24"/>
          <w:szCs w:val="24"/>
        </w:rPr>
        <w:t>Uživatelky</w:t>
      </w:r>
      <w:r>
        <w:rPr>
          <w:rFonts w:ascii="Times New Roman" w:hAnsi="Times New Roman" w:cs="Times New Roman"/>
          <w:sz w:val="24"/>
          <w:szCs w:val="24"/>
        </w:rPr>
        <w:t xml:space="preserve"> zmiňují, že z pohledu svých dětí se jim pobyt zde líbil. Z jedné odpovědi vyplývá, že děti mají pocit, že díky pobytu zde se rodina více semkla.</w:t>
      </w:r>
    </w:p>
    <w:p w:rsidR="00B401FD" w:rsidRDefault="00B401FD" w:rsidP="00310A0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Pouze 2 uživatelky uvádějí, že někdy děti pobyt zde vidí dobře a jindy opačně. Jedna uživatelka uvádí za negativu to, že se musí stěhovat a děti tak přicházejí o kontakt se svými kamarády.</w:t>
      </w:r>
    </w:p>
    <w:p w:rsidR="00B401FD" w:rsidRDefault="00B401FD" w:rsidP="00310A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1FD" w:rsidRPr="00B401FD" w:rsidRDefault="00B401FD" w:rsidP="00310A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1FD">
        <w:rPr>
          <w:rFonts w:ascii="Times New Roman" w:hAnsi="Times New Roman" w:cs="Times New Roman"/>
          <w:b/>
          <w:sz w:val="28"/>
          <w:szCs w:val="28"/>
        </w:rPr>
        <w:t xml:space="preserve">Shrnutí: </w:t>
      </w:r>
    </w:p>
    <w:p w:rsidR="00B401FD" w:rsidRDefault="00EA5259" w:rsidP="00310A0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vyplněných dotazníků vyplývá, že uživatelky byly se službou AD spokojeny a splnila jejich očekávání. Převážná část maminek (69 %) hodnotí svůj pobyt v AD velice dobře a 19 % hodnotí pobyt v </w:t>
      </w:r>
      <w:proofErr w:type="gramStart"/>
      <w:r>
        <w:rPr>
          <w:rFonts w:ascii="Times New Roman" w:hAnsi="Times New Roman" w:cs="Times New Roman"/>
          <w:sz w:val="24"/>
          <w:szCs w:val="24"/>
        </w:rPr>
        <w:t>AD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dobře. </w:t>
      </w:r>
    </w:p>
    <w:p w:rsidR="00EA5259" w:rsidRDefault="00EA5259" w:rsidP="00310A0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Uživatelky nejčastěji hodnotí jako to, co jim pomohlo „hospodaření, ušetření peněz, bydlení a konzultace“, což vše jsou cíle naší služby. Uživatelky dále uvádějí i další věci a je patrné, že oceňují přístup pracovníků a jejich práci.</w:t>
      </w:r>
      <w:r w:rsidR="00310A01">
        <w:rPr>
          <w:rFonts w:ascii="Times New Roman" w:hAnsi="Times New Roman" w:cs="Times New Roman"/>
          <w:sz w:val="24"/>
          <w:szCs w:val="24"/>
        </w:rPr>
        <w:t xml:space="preserve"> Uživatelky si zde často vyjasní dluhovou situaci a kladně hodnotí i podporu při péči o děti.</w:t>
      </w:r>
    </w:p>
    <w:p w:rsidR="00EA5259" w:rsidRDefault="00EA5259" w:rsidP="00310A0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Ohledně negativních reakcí a toho, co uživatelkám bylo nepříjemné, se dozvídáme, že vše bylo v pořádku. I zde se samozřejmě najdou i jiné odpovědi. Maminkám se nelíbily běžné věci ohledně soužití (reakce jiné maminky). Zazněl i nátlak z mnoha st</w:t>
      </w:r>
      <w:r w:rsidR="00310A01">
        <w:rPr>
          <w:rFonts w:ascii="Times New Roman" w:hAnsi="Times New Roman" w:cs="Times New Roman"/>
          <w:sz w:val="24"/>
          <w:szCs w:val="24"/>
        </w:rPr>
        <w:t xml:space="preserve">ran, který byl ale asi vyvíjen nejen ze strany AD. Z dotazníku vyplynulo, že maminka byla v těžké životní situaci (očekávala úmrtí v rodině). Žádný dotazník nebyl negativní. I v dotazníku, který zmiňuje, že pobyt v </w:t>
      </w:r>
      <w:proofErr w:type="gramStart"/>
      <w:r w:rsidR="00310A01">
        <w:rPr>
          <w:rFonts w:ascii="Times New Roman" w:hAnsi="Times New Roman" w:cs="Times New Roman"/>
          <w:sz w:val="24"/>
          <w:szCs w:val="24"/>
        </w:rPr>
        <w:t>AD</w:t>
      </w:r>
      <w:proofErr w:type="gramEnd"/>
      <w:r w:rsidR="00310A01">
        <w:rPr>
          <w:rFonts w:ascii="Times New Roman" w:hAnsi="Times New Roman" w:cs="Times New Roman"/>
          <w:sz w:val="24"/>
          <w:szCs w:val="24"/>
        </w:rPr>
        <w:t xml:space="preserve"> nesplnil očekávání se dále dozvídáme, že uživatelka oceňuje pomoc s bydlením a dětem se zde líbilo.</w:t>
      </w:r>
    </w:p>
    <w:p w:rsidR="00310A01" w:rsidRPr="00B401FD" w:rsidRDefault="00310A01" w:rsidP="00310A0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Ohledně hodnocení dětí, jak vidí pobyt v</w:t>
      </w:r>
      <w:r w:rsidR="00745449">
        <w:rPr>
          <w:rFonts w:ascii="Times New Roman" w:hAnsi="Times New Roman" w:cs="Times New Roman"/>
          <w:sz w:val="24"/>
          <w:szCs w:val="24"/>
        </w:rPr>
        <w:t> </w:t>
      </w:r>
      <w:proofErr w:type="gramStart"/>
      <w:r>
        <w:rPr>
          <w:rFonts w:ascii="Times New Roman" w:hAnsi="Times New Roman" w:cs="Times New Roman"/>
          <w:sz w:val="24"/>
          <w:szCs w:val="24"/>
        </w:rPr>
        <w:t>AD</w:t>
      </w:r>
      <w:proofErr w:type="gramEnd"/>
      <w:r w:rsidR="00745449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se dozvídáme, </w:t>
      </w:r>
      <w:r w:rsidR="00745449">
        <w:rPr>
          <w:rFonts w:ascii="Times New Roman" w:hAnsi="Times New Roman" w:cs="Times New Roman"/>
          <w:sz w:val="24"/>
          <w:szCs w:val="24"/>
        </w:rPr>
        <w:t xml:space="preserve">že pobyt zde hodnotí kladně. </w:t>
      </w:r>
      <w:proofErr w:type="gramStart"/>
      <w:r w:rsidR="00745449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ako  negativum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5449">
        <w:rPr>
          <w:rFonts w:ascii="Times New Roman" w:hAnsi="Times New Roman" w:cs="Times New Roman"/>
          <w:sz w:val="24"/>
          <w:szCs w:val="24"/>
        </w:rPr>
        <w:t xml:space="preserve">děti </w:t>
      </w:r>
      <w:r>
        <w:rPr>
          <w:rFonts w:ascii="Times New Roman" w:hAnsi="Times New Roman" w:cs="Times New Roman"/>
          <w:sz w:val="24"/>
          <w:szCs w:val="24"/>
        </w:rPr>
        <w:t>vidí ztrátu kamarádů, které zde získaly.</w:t>
      </w:r>
    </w:p>
    <w:sectPr w:rsidR="00310A01" w:rsidRPr="00B401FD" w:rsidSect="00BA76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C7A"/>
    <w:rsid w:val="00310A01"/>
    <w:rsid w:val="00386F9A"/>
    <w:rsid w:val="003B3AB1"/>
    <w:rsid w:val="005B32A0"/>
    <w:rsid w:val="005F0F4B"/>
    <w:rsid w:val="00690924"/>
    <w:rsid w:val="00745449"/>
    <w:rsid w:val="007E7AAB"/>
    <w:rsid w:val="008410D1"/>
    <w:rsid w:val="008A4FD4"/>
    <w:rsid w:val="00A9071E"/>
    <w:rsid w:val="00B401FD"/>
    <w:rsid w:val="00BA7625"/>
    <w:rsid w:val="00C10BEC"/>
    <w:rsid w:val="00C61C7A"/>
    <w:rsid w:val="00CF6E47"/>
    <w:rsid w:val="00D24209"/>
    <w:rsid w:val="00EA5259"/>
    <w:rsid w:val="00FC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10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0BE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E7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10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0BE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E7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List1!$A$2:$A$4</c:f>
              <c:strCache>
                <c:ptCount val="3"/>
                <c:pt idx="0">
                  <c:v>Naprosto</c:v>
                </c:pt>
                <c:pt idx="1">
                  <c:v>Ušlo to</c:v>
                </c:pt>
                <c:pt idx="2">
                  <c:v>Ne</c:v>
                </c:pt>
              </c:strCache>
            </c:strRef>
          </c:cat>
          <c:val>
            <c:numRef>
              <c:f>List1!$B$2:$B$4</c:f>
              <c:numCache>
                <c:formatCode>General</c:formatCode>
                <c:ptCount val="3"/>
                <c:pt idx="0">
                  <c:v>12</c:v>
                </c:pt>
                <c:pt idx="1">
                  <c:v>3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List1!$C$24</c:f>
              <c:strCache>
                <c:ptCount val="1"/>
                <c:pt idx="0">
                  <c:v>Počet</c:v>
                </c:pt>
              </c:strCache>
            </c:strRef>
          </c:tx>
          <c:dLbls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List1!$B$25:$B$27</c:f>
              <c:strCache>
                <c:ptCount val="3"/>
                <c:pt idx="0">
                  <c:v>Velice dobře</c:v>
                </c:pt>
                <c:pt idx="1">
                  <c:v>Dobře</c:v>
                </c:pt>
                <c:pt idx="2">
                  <c:v>Nevyplynulo</c:v>
                </c:pt>
              </c:strCache>
            </c:strRef>
          </c:cat>
          <c:val>
            <c:numRef>
              <c:f>List1!$C$25:$C$27</c:f>
              <c:numCache>
                <c:formatCode>General</c:formatCode>
                <c:ptCount val="3"/>
                <c:pt idx="0">
                  <c:v>11</c:v>
                </c:pt>
                <c:pt idx="1">
                  <c:v>2</c:v>
                </c:pt>
                <c:pt idx="2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'2 odpověď'!$C$2</c:f>
              <c:strCache>
                <c:ptCount val="1"/>
                <c:pt idx="0">
                  <c:v>Počet</c:v>
                </c:pt>
              </c:strCache>
            </c:strRef>
          </c:tx>
          <c:dLbls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'2 odpověď'!$B$3:$B$13</c:f>
              <c:strCache>
                <c:ptCount val="11"/>
                <c:pt idx="0">
                  <c:v>Hospodaření</c:v>
                </c:pt>
                <c:pt idx="1">
                  <c:v>Ušetřit peníze</c:v>
                </c:pt>
                <c:pt idx="2">
                  <c:v>Bydlení</c:v>
                </c:pt>
                <c:pt idx="3">
                  <c:v>Konzultace</c:v>
                </c:pt>
                <c:pt idx="4">
                  <c:v>Vyjasnění dluhu</c:v>
                </c:pt>
                <c:pt idx="5">
                  <c:v>herna</c:v>
                </c:pt>
                <c:pt idx="6">
                  <c:v>Hodně věcí</c:v>
                </c:pt>
                <c:pt idx="7">
                  <c:v>Nemuseli jsme být na ulici</c:v>
                </c:pt>
                <c:pt idx="8">
                  <c:v>Mohla jsem být se svými dětmi</c:v>
                </c:pt>
                <c:pt idx="9">
                  <c:v>Naučit se péči o syna</c:v>
                </c:pt>
                <c:pt idx="10">
                  <c:v>Paní Kopecká</c:v>
                </c:pt>
              </c:strCache>
            </c:strRef>
          </c:cat>
          <c:val>
            <c:numRef>
              <c:f>'2 odpověď'!$C$3:$C$13</c:f>
              <c:numCache>
                <c:formatCode>General</c:formatCode>
                <c:ptCount val="11"/>
                <c:pt idx="0">
                  <c:v>4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List3!$C$2</c:f>
              <c:strCache>
                <c:ptCount val="1"/>
                <c:pt idx="0">
                  <c:v>Počet</c:v>
                </c:pt>
              </c:strCache>
            </c:strRef>
          </c:tx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List3!$B$3:$B$8</c:f>
              <c:strCache>
                <c:ptCount val="6"/>
                <c:pt idx="0">
                  <c:v>Nic</c:v>
                </c:pt>
                <c:pt idx="1">
                  <c:v>Časté konzultace</c:v>
                </c:pt>
                <c:pt idx="2">
                  <c:v>Nelíbila potr. banka</c:v>
                </c:pt>
                <c:pt idx="3">
                  <c:v>Nátlak z mnoha stran</c:v>
                </c:pt>
                <c:pt idx="4">
                  <c:v>Reakce jiné maminky</c:v>
                </c:pt>
                <c:pt idx="5">
                  <c:v>zacházení s ostatními uživatelkami</c:v>
                </c:pt>
              </c:strCache>
            </c:strRef>
          </c:cat>
          <c:val>
            <c:numRef>
              <c:f>List3!$C$3:$C$8</c:f>
              <c:numCache>
                <c:formatCode>General</c:formatCode>
                <c:ptCount val="6"/>
                <c:pt idx="0">
                  <c:v>12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4</Pages>
  <Words>694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Cema Žamberk</Company>
  <LinksUpToDate>false</LinksUpToDate>
  <CharactersWithSpaces>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ASISTENTKA</dc:creator>
  <cp:lastModifiedBy>ASISTENTKA</cp:lastModifiedBy>
  <cp:revision>3</cp:revision>
  <dcterms:created xsi:type="dcterms:W3CDTF">2018-02-19T08:21:00Z</dcterms:created>
  <dcterms:modified xsi:type="dcterms:W3CDTF">2018-02-19T12:26:00Z</dcterms:modified>
</cp:coreProperties>
</file>